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AA1D1" w14:textId="77777777" w:rsidR="00AA674F" w:rsidRDefault="00AA674F" w:rsidP="00AA674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40148C7" w14:textId="0C6804BF" w:rsidR="00546921" w:rsidRPr="00546921" w:rsidRDefault="00546921" w:rsidP="005469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6921">
        <w:rPr>
          <w:rFonts w:ascii="Times New Roman" w:hAnsi="Times New Roman" w:cs="Times New Roman"/>
          <w:b/>
          <w:bCs/>
          <w:sz w:val="24"/>
          <w:szCs w:val="24"/>
        </w:rPr>
        <w:t>Hala-Bala Bird &amp;</w:t>
      </w:r>
      <w:r w:rsidR="00971A00">
        <w:rPr>
          <w:rFonts w:ascii="Times New Roman" w:hAnsi="Times New Roman" w:hint="cs"/>
          <w:b/>
          <w:bCs/>
          <w:sz w:val="24"/>
          <w:szCs w:val="30"/>
          <w:cs/>
          <w:lang w:bidi="th-TH"/>
        </w:rPr>
        <w:t xml:space="preserve"> </w:t>
      </w:r>
      <w:bookmarkStart w:id="0" w:name="_GoBack"/>
      <w:bookmarkEnd w:id="0"/>
      <w:r w:rsidRPr="00546921">
        <w:rPr>
          <w:rFonts w:ascii="Times New Roman" w:hAnsi="Times New Roman" w:cs="Times New Roman"/>
          <w:b/>
          <w:bCs/>
          <w:sz w:val="24"/>
          <w:szCs w:val="24"/>
        </w:rPr>
        <w:t>Nature Camp: bird watching as a mean of nature education</w:t>
      </w:r>
    </w:p>
    <w:p w14:paraId="1449B42A" w14:textId="160E0B1D" w:rsidR="00016A08" w:rsidRDefault="00546921" w:rsidP="001B366C">
      <w:pPr>
        <w:spacing w:line="360" w:lineRule="auto"/>
        <w:jc w:val="center"/>
        <w:rPr>
          <w:rFonts w:ascii="Times New Roman" w:hAnsi="Times New Roman" w:cs="Times New Roman"/>
        </w:rPr>
      </w:pPr>
      <w:r w:rsidRPr="00546921">
        <w:rPr>
          <w:rFonts w:ascii="Times New Roman" w:hAnsi="Times New Roman" w:cs="Times New Roman"/>
          <w:b/>
          <w:bCs/>
          <w:sz w:val="24"/>
          <w:szCs w:val="24"/>
        </w:rPr>
        <w:t>for children in remote southern Thailand</w:t>
      </w:r>
    </w:p>
    <w:p w14:paraId="293DFD85" w14:textId="4D548282" w:rsidR="00546921" w:rsidRPr="00546921" w:rsidRDefault="00546921" w:rsidP="005469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921">
        <w:rPr>
          <w:rFonts w:ascii="Times New Roman" w:hAnsi="Times New Roman" w:cs="Times New Roman"/>
          <w:sz w:val="24"/>
          <w:szCs w:val="24"/>
        </w:rPr>
        <w:t>Ayuwat Jearwattanakanok, Akekachoke Buranaanun</w:t>
      </w:r>
    </w:p>
    <w:p w14:paraId="4A33985B" w14:textId="3E1F8CBE" w:rsidR="00546921" w:rsidRPr="00546921" w:rsidRDefault="00546921" w:rsidP="005469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921">
        <w:rPr>
          <w:rFonts w:ascii="Times New Roman" w:hAnsi="Times New Roman" w:cs="Times New Roman"/>
          <w:sz w:val="24"/>
          <w:szCs w:val="24"/>
        </w:rPr>
        <w:t>Bird Conservation Society of Thailand</w:t>
      </w:r>
    </w:p>
    <w:p w14:paraId="56BF8E15" w14:textId="77777777" w:rsidR="00DC0B75" w:rsidRPr="00DC0B75" w:rsidRDefault="00DC0B75" w:rsidP="00DC0B7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40E97" w14:textId="7319F34F" w:rsidR="00334294" w:rsidRPr="00AA674F" w:rsidRDefault="00060D44" w:rsidP="00AA674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A674F">
        <w:rPr>
          <w:rFonts w:ascii="Times New Roman" w:hAnsi="Times New Roman" w:cs="Times New Roman"/>
          <w:b/>
          <w:bCs/>
        </w:rPr>
        <w:t>Abstract</w:t>
      </w:r>
      <w:r w:rsidR="00892709" w:rsidRPr="00AA674F">
        <w:rPr>
          <w:rFonts w:ascii="Times New Roman" w:hAnsi="Times New Roman" w:cs="Times New Roman"/>
          <w:b/>
          <w:bCs/>
        </w:rPr>
        <w:t xml:space="preserve"> </w:t>
      </w:r>
    </w:p>
    <w:p w14:paraId="2BEACFC0" w14:textId="1C24CF41" w:rsidR="002818AF" w:rsidRDefault="00AA674F" w:rsidP="002818AF">
      <w:pPr>
        <w:spacing w:after="0" w:line="360" w:lineRule="auto"/>
        <w:jc w:val="thai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818AF" w:rsidRPr="002818AF">
        <w:rPr>
          <w:rFonts w:ascii="Times New Roman" w:hAnsi="Times New Roman" w:cs="Times New Roman"/>
        </w:rPr>
        <w:t>Bird Conservation Society of Thailand (BCST) has conducted “Bird &amp;</w:t>
      </w:r>
      <w:r w:rsidR="002818AF">
        <w:rPr>
          <w:rFonts w:ascii="Times New Roman" w:hAnsi="Times New Roman" w:cs="Times New Roman"/>
        </w:rPr>
        <w:t xml:space="preserve"> </w:t>
      </w:r>
      <w:r w:rsidR="002818AF" w:rsidRPr="002818AF">
        <w:rPr>
          <w:rFonts w:ascii="Times New Roman" w:hAnsi="Times New Roman" w:cs="Times New Roman"/>
        </w:rPr>
        <w:t>Nature Conservation Youth Camp”</w:t>
      </w:r>
      <w:r w:rsidR="002818AF">
        <w:rPr>
          <w:rFonts w:ascii="Times New Roman" w:hAnsi="Times New Roman" w:cs="Times New Roman"/>
        </w:rPr>
        <w:t xml:space="preserve"> </w:t>
      </w:r>
      <w:r w:rsidR="002818AF" w:rsidRPr="002818AF">
        <w:rPr>
          <w:rFonts w:ascii="Times New Roman" w:hAnsi="Times New Roman" w:cs="Times New Roman"/>
        </w:rPr>
        <w:t>annually since 2016 for children in Narathiwat, Thailand’s southernmost province. The camp takes place in Hala-Bala Wildlife Sanctuary, Waeng District, Narathiwat and Princess Sirindhorn Wildlife Sanctuary (Phru To Daeng),</w:t>
      </w:r>
      <w:r w:rsidR="002818AF">
        <w:rPr>
          <w:rFonts w:ascii="Times New Roman" w:hAnsi="Times New Roman" w:cs="Times New Roman"/>
        </w:rPr>
        <w:t xml:space="preserve"> </w:t>
      </w:r>
      <w:r w:rsidR="002818AF" w:rsidRPr="002818AF">
        <w:rPr>
          <w:rFonts w:ascii="Times New Roman" w:hAnsi="Times New Roman" w:cs="Times New Roman"/>
        </w:rPr>
        <w:t>Sungai Kolok District, Narathiwat. The camp aims to provide opportunity for children in Narathiwat and</w:t>
      </w:r>
      <w:r w:rsidR="002818AF">
        <w:rPr>
          <w:rFonts w:ascii="Times New Roman" w:hAnsi="Times New Roman" w:cs="Times New Roman"/>
        </w:rPr>
        <w:t xml:space="preserve"> </w:t>
      </w:r>
      <w:r w:rsidR="002818AF" w:rsidRPr="002818AF">
        <w:rPr>
          <w:rFonts w:ascii="Times New Roman" w:hAnsi="Times New Roman" w:cs="Times New Roman"/>
        </w:rPr>
        <w:t>surrounding area to learn about birds and nature. Narathiwat is one of Thailand’s hot spots for birds and wildlife,</w:t>
      </w:r>
      <w:r w:rsidR="002818AF">
        <w:rPr>
          <w:rFonts w:ascii="Times New Roman" w:hAnsi="Times New Roman" w:cs="Times New Roman"/>
        </w:rPr>
        <w:t xml:space="preserve"> </w:t>
      </w:r>
      <w:r w:rsidR="002818AF" w:rsidRPr="002818AF">
        <w:rPr>
          <w:rFonts w:ascii="Times New Roman" w:hAnsi="Times New Roman" w:cs="Times New Roman"/>
        </w:rPr>
        <w:t>especially Hala-Bala Wildlife Sanctuary, which is well-known among bird watchers in Thailand, but local people are</w:t>
      </w:r>
      <w:r w:rsidR="002818AF">
        <w:rPr>
          <w:rFonts w:ascii="Times New Roman" w:hAnsi="Times New Roman" w:cs="Times New Roman"/>
        </w:rPr>
        <w:t xml:space="preserve"> </w:t>
      </w:r>
      <w:r w:rsidR="002818AF" w:rsidRPr="002818AF">
        <w:rPr>
          <w:rFonts w:ascii="Times New Roman" w:hAnsi="Times New Roman" w:cs="Times New Roman"/>
        </w:rPr>
        <w:t>not fully aware of such precious resource that they have in their hometown. Through bird watching, children get to</w:t>
      </w:r>
      <w:r w:rsidR="002818AF">
        <w:rPr>
          <w:rFonts w:ascii="Times New Roman" w:hAnsi="Times New Roman" w:cs="Times New Roman"/>
        </w:rPr>
        <w:t xml:space="preserve"> </w:t>
      </w:r>
      <w:r w:rsidR="002818AF" w:rsidRPr="002818AF">
        <w:rPr>
          <w:rFonts w:ascii="Times New Roman" w:hAnsi="Times New Roman" w:cs="Times New Roman"/>
        </w:rPr>
        <w:t>appreciate nature and learn about connections in the ecosystem through nature games and other activities. Children</w:t>
      </w:r>
      <w:r w:rsidR="002818AF">
        <w:rPr>
          <w:rFonts w:ascii="Times New Roman" w:hAnsi="Times New Roman" w:cs="Times New Roman"/>
        </w:rPr>
        <w:t xml:space="preserve"> </w:t>
      </w:r>
      <w:r w:rsidR="002818AF" w:rsidRPr="002818AF">
        <w:rPr>
          <w:rFonts w:ascii="Times New Roman" w:hAnsi="Times New Roman" w:cs="Times New Roman"/>
        </w:rPr>
        <w:t>who graduated from the first camps have now become mentors for younger children. In the long term, BCST aims to</w:t>
      </w:r>
      <w:r w:rsidR="002818AF">
        <w:rPr>
          <w:rFonts w:ascii="Times New Roman" w:hAnsi="Times New Roman" w:cs="Times New Roman"/>
        </w:rPr>
        <w:t xml:space="preserve"> </w:t>
      </w:r>
      <w:r w:rsidR="002818AF" w:rsidRPr="002818AF">
        <w:rPr>
          <w:rFonts w:ascii="Times New Roman" w:hAnsi="Times New Roman" w:cs="Times New Roman"/>
        </w:rPr>
        <w:t>build a network of young generation who cares about birds and nature and works to protect them in areas where</w:t>
      </w:r>
      <w:r w:rsidR="002818AF">
        <w:rPr>
          <w:rFonts w:ascii="Times New Roman" w:hAnsi="Times New Roman" w:cs="Times New Roman"/>
        </w:rPr>
        <w:t xml:space="preserve"> </w:t>
      </w:r>
      <w:r w:rsidR="002818AF" w:rsidRPr="002818AF">
        <w:rPr>
          <w:rFonts w:ascii="Times New Roman" w:hAnsi="Times New Roman" w:cs="Times New Roman"/>
        </w:rPr>
        <w:t>most people seldom visit.</w:t>
      </w:r>
    </w:p>
    <w:sectPr w:rsidR="002818A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7F8CF" w14:textId="77777777" w:rsidR="00C422F5" w:rsidRDefault="00C422F5" w:rsidP="00775BB0">
      <w:pPr>
        <w:spacing w:after="0" w:line="240" w:lineRule="auto"/>
      </w:pPr>
      <w:r>
        <w:separator/>
      </w:r>
    </w:p>
  </w:endnote>
  <w:endnote w:type="continuationSeparator" w:id="0">
    <w:p w14:paraId="3F290F86" w14:textId="77777777" w:rsidR="00C422F5" w:rsidRDefault="00C422F5" w:rsidP="00775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29C44" w14:textId="77777777" w:rsidR="00C422F5" w:rsidRDefault="00C422F5" w:rsidP="00775BB0">
      <w:pPr>
        <w:spacing w:after="0" w:line="240" w:lineRule="auto"/>
      </w:pPr>
      <w:r>
        <w:separator/>
      </w:r>
    </w:p>
  </w:footnote>
  <w:footnote w:type="continuationSeparator" w:id="0">
    <w:p w14:paraId="3590B5A1" w14:textId="77777777" w:rsidR="00C422F5" w:rsidRDefault="00C422F5" w:rsidP="00775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8EA1" w14:textId="1D9316F7" w:rsidR="00AA674F" w:rsidRPr="00DC0B75" w:rsidRDefault="00AA674F" w:rsidP="00AA674F">
    <w:pPr>
      <w:pStyle w:val="a6"/>
      <w:jc w:val="right"/>
      <w:rPr>
        <w:rFonts w:ascii="Times New Roman" w:hAnsi="Times New Roman" w:cs="Times New Roman"/>
        <w:sz w:val="24"/>
        <w:szCs w:val="24"/>
        <w:lang w:val="en-GB"/>
      </w:rPr>
    </w:pPr>
    <w:r w:rsidRPr="00DC0B75">
      <w:rPr>
        <w:rFonts w:ascii="Times New Roman" w:hAnsi="Times New Roman" w:cs="Times New Roman"/>
        <w:sz w:val="24"/>
        <w:szCs w:val="24"/>
        <w:lang w:val="en-GB"/>
      </w:rPr>
      <w:t>AZEC 2019, THAILAND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44"/>
    <w:rsid w:val="00016A08"/>
    <w:rsid w:val="000364A6"/>
    <w:rsid w:val="00060D44"/>
    <w:rsid w:val="00170EDF"/>
    <w:rsid w:val="001B366C"/>
    <w:rsid w:val="002818AF"/>
    <w:rsid w:val="002A1C8F"/>
    <w:rsid w:val="00334294"/>
    <w:rsid w:val="00350AF3"/>
    <w:rsid w:val="003C053C"/>
    <w:rsid w:val="003C26DF"/>
    <w:rsid w:val="004E3CE5"/>
    <w:rsid w:val="0052359D"/>
    <w:rsid w:val="00546921"/>
    <w:rsid w:val="00601EC3"/>
    <w:rsid w:val="00702084"/>
    <w:rsid w:val="00775BB0"/>
    <w:rsid w:val="00892709"/>
    <w:rsid w:val="008F1C0D"/>
    <w:rsid w:val="00971A00"/>
    <w:rsid w:val="009C57C0"/>
    <w:rsid w:val="00AA674F"/>
    <w:rsid w:val="00B20DFD"/>
    <w:rsid w:val="00BD793C"/>
    <w:rsid w:val="00C422F5"/>
    <w:rsid w:val="00C44633"/>
    <w:rsid w:val="00DC0B75"/>
    <w:rsid w:val="00DC69A4"/>
    <w:rsid w:val="00F7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7CE3"/>
  <w15:chartTrackingRefBased/>
  <w15:docId w15:val="{89C37BA3-B32B-4FF5-8D02-30B3C8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a4">
    <w:name w:val="Hyperlink"/>
    <w:basedOn w:val="a0"/>
    <w:uiPriority w:val="99"/>
    <w:unhideWhenUsed/>
    <w:rsid w:val="00775BB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75BB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A674F"/>
  </w:style>
  <w:style w:type="paragraph" w:styleId="a8">
    <w:name w:val="footer"/>
    <w:basedOn w:val="a"/>
    <w:link w:val="a9"/>
    <w:uiPriority w:val="99"/>
    <w:unhideWhenUsed/>
    <w:rsid w:val="00AA67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A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6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Lok (Director, Education)</dc:creator>
  <cp:keywords/>
  <dc:description/>
  <cp:lastModifiedBy>Dusit004</cp:lastModifiedBy>
  <cp:revision>4</cp:revision>
  <dcterms:created xsi:type="dcterms:W3CDTF">2019-11-06T10:29:00Z</dcterms:created>
  <dcterms:modified xsi:type="dcterms:W3CDTF">2019-11-07T08:05:00Z</dcterms:modified>
</cp:coreProperties>
</file>